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48" w:rsidRPr="003D0F48" w:rsidRDefault="003D0F48" w:rsidP="003D0F48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Great Websites for grade 8 -12 Math!</w:t>
      </w:r>
    </w:p>
    <w:p w:rsidR="003D0F48" w:rsidRPr="003D0F48" w:rsidRDefault="003D0F48">
      <w:pPr>
        <w:rPr>
          <w:rFonts w:ascii="Century Gothic" w:hAnsi="Century Gothic"/>
          <w:sz w:val="24"/>
          <w:szCs w:val="24"/>
        </w:rPr>
      </w:pPr>
    </w:p>
    <w:p w:rsidR="003D0F48" w:rsidRDefault="003D0F48" w:rsidP="003D0F4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D0F48">
        <w:rPr>
          <w:rFonts w:ascii="Century Gothic" w:hAnsi="Century Gothic"/>
          <w:sz w:val="24"/>
          <w:szCs w:val="24"/>
        </w:rPr>
        <w:t>Math Pickle: Gr</w:t>
      </w:r>
      <w:r>
        <w:rPr>
          <w:rFonts w:ascii="Century Gothic" w:hAnsi="Century Gothic"/>
          <w:sz w:val="24"/>
          <w:szCs w:val="24"/>
        </w:rPr>
        <w:t>eat games &amp; videos for all grades!</w:t>
      </w:r>
    </w:p>
    <w:p w:rsidR="00F22AA8" w:rsidRDefault="003D0F48" w:rsidP="003D0F48">
      <w:pPr>
        <w:pStyle w:val="ListParagraph"/>
        <w:rPr>
          <w:rFonts w:ascii="Century Gothic" w:hAnsi="Century Gothic"/>
          <w:sz w:val="24"/>
          <w:szCs w:val="24"/>
        </w:rPr>
      </w:pPr>
      <w:hyperlink r:id="rId5" w:history="1">
        <w:r w:rsidRPr="00471DED">
          <w:rPr>
            <w:rStyle w:val="Hyperlink"/>
            <w:rFonts w:ascii="Century Gothic" w:hAnsi="Century Gothic"/>
            <w:sz w:val="24"/>
            <w:szCs w:val="24"/>
          </w:rPr>
          <w:t>http://www.mathpickle.com/K-12/Videos.html</w:t>
        </w:r>
      </w:hyperlink>
    </w:p>
    <w:p w:rsidR="003D0F48" w:rsidRDefault="003D0F48" w:rsidP="003D0F48">
      <w:pPr>
        <w:rPr>
          <w:rFonts w:ascii="Century Gothic" w:hAnsi="Century Gothic"/>
          <w:sz w:val="24"/>
          <w:szCs w:val="24"/>
        </w:rPr>
      </w:pPr>
    </w:p>
    <w:p w:rsidR="003D0F48" w:rsidRDefault="003A6A6C" w:rsidP="003D0F4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Khan Academy: Great tutorial videos and practice exercises on many upper mathematics topics. </w:t>
      </w:r>
      <w:hyperlink r:id="rId6" w:history="1">
        <w:r w:rsidRPr="00471DED">
          <w:rPr>
            <w:rStyle w:val="Hyperlink"/>
            <w:rFonts w:ascii="Century Gothic" w:hAnsi="Century Gothic"/>
            <w:sz w:val="24"/>
            <w:szCs w:val="24"/>
          </w:rPr>
          <w:t>http://www.khanacademy.org/</w:t>
        </w:r>
      </w:hyperlink>
    </w:p>
    <w:p w:rsidR="003A6A6C" w:rsidRDefault="003A6A6C" w:rsidP="003A6A6C">
      <w:pPr>
        <w:rPr>
          <w:rFonts w:ascii="Century Gothic" w:hAnsi="Century Gothic"/>
          <w:sz w:val="24"/>
          <w:szCs w:val="24"/>
        </w:rPr>
      </w:pPr>
    </w:p>
    <w:p w:rsidR="003A6A6C" w:rsidRDefault="008065E1" w:rsidP="003A6A6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Nrich</w:t>
      </w:r>
      <w:proofErr w:type="spellEnd"/>
      <w:r>
        <w:rPr>
          <w:rFonts w:ascii="Century Gothic" w:hAnsi="Century Gothic"/>
          <w:sz w:val="24"/>
          <w:szCs w:val="24"/>
        </w:rPr>
        <w:t xml:space="preserve">: British website with lots of good problem-based activities – look at ‘Stage 4 &amp; 5’ for Middle &amp; High school topics. </w:t>
      </w:r>
      <w:hyperlink r:id="rId7" w:history="1">
        <w:r w:rsidRPr="00471DED">
          <w:rPr>
            <w:rStyle w:val="Hyperlink"/>
            <w:rFonts w:ascii="Century Gothic" w:hAnsi="Century Gothic"/>
            <w:sz w:val="24"/>
            <w:szCs w:val="24"/>
          </w:rPr>
          <w:t>http://nrich.maths.org/public/index.php</w:t>
        </w:r>
      </w:hyperlink>
    </w:p>
    <w:p w:rsidR="008065E1" w:rsidRPr="008065E1" w:rsidRDefault="008065E1" w:rsidP="008065E1">
      <w:pPr>
        <w:pStyle w:val="ListParagraph"/>
        <w:rPr>
          <w:rFonts w:ascii="Century Gothic" w:hAnsi="Century Gothic"/>
          <w:sz w:val="24"/>
          <w:szCs w:val="24"/>
        </w:rPr>
      </w:pPr>
    </w:p>
    <w:p w:rsidR="008065E1" w:rsidRDefault="00731FA1" w:rsidP="003A6A6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NCTM (National Council of Teachers of Mathematics) website has an extensive collection of on-line lessons, videos and more. </w:t>
      </w:r>
      <w:hyperlink r:id="rId8" w:history="1">
        <w:r w:rsidRPr="00471DED">
          <w:rPr>
            <w:rStyle w:val="Hyperlink"/>
            <w:rFonts w:ascii="Century Gothic" w:hAnsi="Century Gothic"/>
            <w:sz w:val="24"/>
            <w:szCs w:val="24"/>
          </w:rPr>
          <w:t>http://illuminations.nctm.org/</w:t>
        </w:r>
      </w:hyperlink>
    </w:p>
    <w:p w:rsidR="00731FA1" w:rsidRPr="00731FA1" w:rsidRDefault="00731FA1" w:rsidP="00731FA1">
      <w:pPr>
        <w:pStyle w:val="ListParagraph"/>
        <w:rPr>
          <w:rFonts w:ascii="Century Gothic" w:hAnsi="Century Gothic"/>
          <w:sz w:val="24"/>
          <w:szCs w:val="24"/>
        </w:rPr>
      </w:pPr>
    </w:p>
    <w:p w:rsidR="00731FA1" w:rsidRDefault="00984841" w:rsidP="003A6A6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School District 71’s website sorted by grade. </w:t>
      </w:r>
      <w:hyperlink r:id="rId9" w:history="1">
        <w:r w:rsidRPr="00471DED">
          <w:rPr>
            <w:rStyle w:val="Hyperlink"/>
            <w:rFonts w:ascii="Century Gothic" w:hAnsi="Century Gothic"/>
            <w:sz w:val="24"/>
            <w:szCs w:val="24"/>
          </w:rPr>
          <w:t>http://web.sd71.bc.ca/math/</w:t>
        </w:r>
      </w:hyperlink>
    </w:p>
    <w:p w:rsidR="00984841" w:rsidRPr="00984841" w:rsidRDefault="00984841" w:rsidP="00984841">
      <w:pPr>
        <w:pStyle w:val="ListParagraph"/>
        <w:rPr>
          <w:rFonts w:ascii="Century Gothic" w:hAnsi="Century Gothic"/>
          <w:sz w:val="24"/>
          <w:szCs w:val="24"/>
        </w:rPr>
      </w:pPr>
    </w:p>
    <w:p w:rsidR="00984841" w:rsidRDefault="00984841" w:rsidP="003A6A6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Statistics Canada – great for graphing and data collection lessons. </w:t>
      </w:r>
      <w:hyperlink r:id="rId10" w:history="1">
        <w:r w:rsidRPr="00471DED">
          <w:rPr>
            <w:rStyle w:val="Hyperlink"/>
            <w:rFonts w:ascii="Century Gothic" w:hAnsi="Century Gothic"/>
            <w:sz w:val="24"/>
            <w:szCs w:val="24"/>
          </w:rPr>
          <w:t>http://www.censusatschool.ca/r000-eng.htm</w:t>
        </w:r>
      </w:hyperlink>
    </w:p>
    <w:p w:rsidR="00984841" w:rsidRPr="00984841" w:rsidRDefault="00984841" w:rsidP="00984841">
      <w:pPr>
        <w:pStyle w:val="ListParagraph"/>
        <w:rPr>
          <w:rFonts w:ascii="Century Gothic" w:hAnsi="Century Gothic"/>
          <w:sz w:val="24"/>
          <w:szCs w:val="24"/>
        </w:rPr>
      </w:pPr>
    </w:p>
    <w:p w:rsidR="00984841" w:rsidRPr="003A6A6C" w:rsidRDefault="00984841" w:rsidP="00685A96">
      <w:pPr>
        <w:pStyle w:val="ListParagraph"/>
        <w:rPr>
          <w:rFonts w:ascii="Century Gothic" w:hAnsi="Century Gothic"/>
          <w:sz w:val="24"/>
          <w:szCs w:val="24"/>
        </w:rPr>
      </w:pPr>
    </w:p>
    <w:sectPr w:rsidR="00984841" w:rsidRPr="003A6A6C" w:rsidSect="00F2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805"/>
    <w:multiLevelType w:val="hybridMultilevel"/>
    <w:tmpl w:val="D8A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2A84"/>
    <w:multiLevelType w:val="hybridMultilevel"/>
    <w:tmpl w:val="A06A931A"/>
    <w:lvl w:ilvl="0" w:tplc="2EC23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0F48"/>
    <w:rsid w:val="001556AC"/>
    <w:rsid w:val="003A6A6C"/>
    <w:rsid w:val="003D0F48"/>
    <w:rsid w:val="00685A96"/>
    <w:rsid w:val="00731FA1"/>
    <w:rsid w:val="008065E1"/>
    <w:rsid w:val="00984841"/>
    <w:rsid w:val="00F2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uminations.nct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rich.maths.org/public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pickle.com/K-12/Videos.html" TargetMode="External"/><Relationship Id="rId10" Type="http://schemas.openxmlformats.org/officeDocument/2006/relationships/hyperlink" Target="http://www.censusatschool.ca/r000-e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sd71.bc.ca/ma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jdeboice</dc:creator>
  <cp:keywords/>
  <dc:description/>
  <cp:lastModifiedBy>jdeboice</cp:lastModifiedBy>
  <cp:revision>6</cp:revision>
  <dcterms:created xsi:type="dcterms:W3CDTF">2011-04-21T22:05:00Z</dcterms:created>
  <dcterms:modified xsi:type="dcterms:W3CDTF">2011-04-21T22:51:00Z</dcterms:modified>
</cp:coreProperties>
</file>